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F2801" w14:textId="5FDB8390" w:rsidR="00976632" w:rsidRPr="00976632" w:rsidRDefault="00976632" w:rsidP="00976632">
      <w:r>
        <w:rPr>
          <w:noProof/>
        </w:rPr>
        <mc:AlternateContent>
          <mc:Choice Requires="wps">
            <w:drawing>
              <wp:anchor distT="0" distB="0" distL="114300" distR="114300" simplePos="0" relativeHeight="251659264" behindDoc="0" locked="0" layoutInCell="1" allowOverlap="1" wp14:anchorId="03531C4F" wp14:editId="2B969790">
                <wp:simplePos x="0" y="0"/>
                <wp:positionH relativeFrom="column">
                  <wp:posOffset>-11430</wp:posOffset>
                </wp:positionH>
                <wp:positionV relativeFrom="paragraph">
                  <wp:posOffset>64770</wp:posOffset>
                </wp:positionV>
                <wp:extent cx="4130040" cy="7753350"/>
                <wp:effectExtent l="19050" t="19050" r="22860" b="19050"/>
                <wp:wrapNone/>
                <wp:docPr id="840721910" name="Text Box 1"/>
                <wp:cNvGraphicFramePr/>
                <a:graphic xmlns:a="http://schemas.openxmlformats.org/drawingml/2006/main">
                  <a:graphicData uri="http://schemas.microsoft.com/office/word/2010/wordprocessingShape">
                    <wps:wsp>
                      <wps:cNvSpPr txBox="1"/>
                      <wps:spPr>
                        <a:xfrm>
                          <a:off x="0" y="0"/>
                          <a:ext cx="4130040" cy="7753350"/>
                        </a:xfrm>
                        <a:prstGeom prst="rect">
                          <a:avLst/>
                        </a:prstGeom>
                        <a:solidFill>
                          <a:schemeClr val="accent6">
                            <a:lumMod val="40000"/>
                            <a:lumOff val="60000"/>
                          </a:schemeClr>
                        </a:solidFill>
                        <a:ln w="38100">
                          <a:solidFill>
                            <a:schemeClr val="accent6">
                              <a:lumMod val="50000"/>
                            </a:schemeClr>
                          </a:solidFill>
                        </a:ln>
                      </wps:spPr>
                      <wps:txbx>
                        <w:txbxContent>
                          <w:p w14:paraId="4FEF65A1" w14:textId="77777777" w:rsidR="00976632" w:rsidRPr="00976632" w:rsidRDefault="00976632" w:rsidP="00976632">
                            <w:pPr>
                              <w:rPr>
                                <w:rFonts w:ascii="Mouse Memoirs" w:hAnsi="Mouse Memoirs"/>
                                <w:color w:val="002060"/>
                                <w:sz w:val="40"/>
                                <w:szCs w:val="40"/>
                              </w:rPr>
                            </w:pPr>
                            <w:r w:rsidRPr="00976632">
                              <w:rPr>
                                <w:rFonts w:ascii="Mouse Memoirs" w:hAnsi="Mouse Memoirs"/>
                                <w:color w:val="002060"/>
                                <w:sz w:val="40"/>
                                <w:szCs w:val="40"/>
                              </w:rPr>
                              <w:t xml:space="preserve">What is </w:t>
                            </w:r>
                            <w:proofErr w:type="spellStart"/>
                            <w:r w:rsidRPr="00976632">
                              <w:rPr>
                                <w:rFonts w:ascii="Mouse Memoirs" w:hAnsi="Mouse Memoirs"/>
                                <w:color w:val="002060"/>
                                <w:sz w:val="40"/>
                                <w:szCs w:val="40"/>
                              </w:rPr>
                              <w:t>AuDHD</w:t>
                            </w:r>
                            <w:proofErr w:type="spellEnd"/>
                            <w:r w:rsidRPr="00976632">
                              <w:rPr>
                                <w:rFonts w:ascii="Mouse Memoirs" w:hAnsi="Mouse Memoirs"/>
                                <w:color w:val="002060"/>
                                <w:sz w:val="40"/>
                                <w:szCs w:val="40"/>
                              </w:rPr>
                              <w:t>?</w:t>
                            </w:r>
                          </w:p>
                          <w:p w14:paraId="2E1AA8EE" w14:textId="77777777" w:rsidR="00976632" w:rsidRPr="00976632" w:rsidRDefault="00976632" w:rsidP="00976632">
                            <w:pPr>
                              <w:rPr>
                                <w:rFonts w:ascii="Mouse Memoirs" w:hAnsi="Mouse Memoirs"/>
                                <w:color w:val="002060"/>
                                <w:sz w:val="40"/>
                                <w:szCs w:val="40"/>
                              </w:rPr>
                            </w:pPr>
                          </w:p>
                          <w:p w14:paraId="4FCF8B53" w14:textId="77777777" w:rsidR="00976632" w:rsidRPr="00976632" w:rsidRDefault="00976632" w:rsidP="00976632">
                            <w:pPr>
                              <w:rPr>
                                <w:rFonts w:ascii="Mouse Memoirs" w:hAnsi="Mouse Memoirs"/>
                                <w:color w:val="002060"/>
                                <w:sz w:val="40"/>
                                <w:szCs w:val="40"/>
                              </w:rPr>
                            </w:pPr>
                            <w:r w:rsidRPr="00976632">
                              <w:rPr>
                                <w:rFonts w:ascii="Mouse Memoirs" w:hAnsi="Mouse Memoirs"/>
                                <w:color w:val="002060"/>
                                <w:sz w:val="40"/>
                                <w:szCs w:val="40"/>
                              </w:rPr>
                              <w:tab/>
                              <w:t xml:space="preserve">Simply put, </w:t>
                            </w:r>
                            <w:proofErr w:type="spellStart"/>
                            <w:r w:rsidRPr="00976632">
                              <w:rPr>
                                <w:rFonts w:ascii="Mouse Memoirs" w:hAnsi="Mouse Memoirs"/>
                                <w:color w:val="002060"/>
                                <w:sz w:val="40"/>
                                <w:szCs w:val="40"/>
                              </w:rPr>
                              <w:t>AuDHD</w:t>
                            </w:r>
                            <w:proofErr w:type="spellEnd"/>
                            <w:r w:rsidRPr="00976632">
                              <w:rPr>
                                <w:rFonts w:ascii="Mouse Memoirs" w:hAnsi="Mouse Memoirs"/>
                                <w:color w:val="002060"/>
                                <w:sz w:val="40"/>
                                <w:szCs w:val="40"/>
                              </w:rPr>
                              <w:t xml:space="preserve"> is when both ADHD and autism are present. What it means for the individual is a set of traits that are vast and confusing. </w:t>
                            </w:r>
                          </w:p>
                          <w:p w14:paraId="6820D953" w14:textId="77777777" w:rsidR="00976632" w:rsidRPr="00976632" w:rsidRDefault="00976632" w:rsidP="00976632">
                            <w:pPr>
                              <w:rPr>
                                <w:rFonts w:ascii="Mouse Memoirs" w:hAnsi="Mouse Memoirs"/>
                                <w:color w:val="002060"/>
                                <w:sz w:val="40"/>
                                <w:szCs w:val="40"/>
                              </w:rPr>
                            </w:pPr>
                          </w:p>
                          <w:p w14:paraId="4F3E2DC0" w14:textId="77777777" w:rsidR="00976632" w:rsidRPr="00976632" w:rsidRDefault="00976632" w:rsidP="00976632">
                            <w:pPr>
                              <w:rPr>
                                <w:rFonts w:ascii="Mouse Memoirs" w:hAnsi="Mouse Memoirs"/>
                                <w:color w:val="002060"/>
                                <w:sz w:val="40"/>
                                <w:szCs w:val="40"/>
                              </w:rPr>
                            </w:pPr>
                            <w:r w:rsidRPr="00976632">
                              <w:rPr>
                                <w:rFonts w:ascii="Mouse Memoirs" w:hAnsi="Mouse Memoirs"/>
                                <w:color w:val="002060"/>
                                <w:sz w:val="40"/>
                                <w:szCs w:val="40"/>
                              </w:rPr>
                              <w:tab/>
                            </w:r>
                            <w:proofErr w:type="spellStart"/>
                            <w:r w:rsidRPr="00976632">
                              <w:rPr>
                                <w:rFonts w:ascii="Mouse Memoirs" w:hAnsi="Mouse Memoirs"/>
                                <w:color w:val="002060"/>
                                <w:sz w:val="40"/>
                                <w:szCs w:val="40"/>
                              </w:rPr>
                              <w:t>AuDHD</w:t>
                            </w:r>
                            <w:proofErr w:type="spellEnd"/>
                            <w:r w:rsidRPr="00976632">
                              <w:rPr>
                                <w:rFonts w:ascii="Mouse Memoirs" w:hAnsi="Mouse Memoirs"/>
                                <w:color w:val="002060"/>
                                <w:sz w:val="40"/>
                                <w:szCs w:val="40"/>
                              </w:rPr>
                              <w:t xml:space="preserve"> is greater than the sum of the parts. ADHD and autism are both present, but the way they interact creates even more turmoil. Some traits add up to make things work better. Some traits are at odds with each other and when they are active, things just don’t work.</w:t>
                            </w:r>
                          </w:p>
                          <w:p w14:paraId="1F6E0E78" w14:textId="77777777" w:rsidR="00976632" w:rsidRPr="00976632" w:rsidRDefault="00976632" w:rsidP="00976632">
                            <w:pPr>
                              <w:rPr>
                                <w:rFonts w:ascii="Mouse Memoirs" w:hAnsi="Mouse Memoirs"/>
                                <w:color w:val="002060"/>
                                <w:sz w:val="40"/>
                                <w:szCs w:val="40"/>
                              </w:rPr>
                            </w:pPr>
                          </w:p>
                          <w:p w14:paraId="5C2DE4C3" w14:textId="2960D1EA" w:rsidR="00976632" w:rsidRDefault="00976632" w:rsidP="00976632">
                            <w:pPr>
                              <w:rPr>
                                <w:rFonts w:ascii="Mouse Memoirs" w:hAnsi="Mouse Memoirs"/>
                                <w:color w:val="002060"/>
                                <w:sz w:val="40"/>
                                <w:szCs w:val="40"/>
                              </w:rPr>
                            </w:pPr>
                            <w:r w:rsidRPr="00976632">
                              <w:rPr>
                                <w:rFonts w:ascii="Mouse Memoirs" w:hAnsi="Mouse Memoirs"/>
                                <w:color w:val="002060"/>
                                <w:sz w:val="40"/>
                                <w:szCs w:val="40"/>
                              </w:rPr>
                              <w:tab/>
                              <w:t>For example, let’s look at a Friday night for a college student. The ADHD side has been looking forward to getting out all week and burning off some energy. The autism side is tired after a week of classes and just wants to relax in the dorm. Unfortunately, one side is going to wind up very unhappy</w:t>
                            </w:r>
                            <w:r w:rsidRPr="00976632">
                              <w:rPr>
                                <w:rFonts w:ascii="Mouse Memoirs" w:hAnsi="Mouse Memoirs"/>
                                <w:color w:val="002060"/>
                                <w:sz w:val="40"/>
                                <w:szCs w:val="40"/>
                              </w:rPr>
                              <w:t>, maybe uncomfortable</w:t>
                            </w:r>
                            <w:r w:rsidR="00D101EB">
                              <w:rPr>
                                <w:rFonts w:ascii="Mouse Memoirs" w:hAnsi="Mouse Memoirs"/>
                                <w:color w:val="002060"/>
                                <w:sz w:val="40"/>
                                <w:szCs w:val="40"/>
                              </w:rPr>
                              <w:t>. T</w:t>
                            </w:r>
                            <w:r w:rsidRPr="00976632">
                              <w:rPr>
                                <w:rFonts w:ascii="Mouse Memoirs" w:hAnsi="Mouse Memoirs"/>
                                <w:color w:val="002060"/>
                                <w:sz w:val="40"/>
                                <w:szCs w:val="40"/>
                              </w:rPr>
                              <w:t xml:space="preserve">he other side is </w:t>
                            </w:r>
                            <w:r w:rsidR="00D101EB">
                              <w:rPr>
                                <w:rFonts w:ascii="Mouse Memoirs" w:hAnsi="Mouse Memoirs"/>
                                <w:color w:val="002060"/>
                                <w:sz w:val="40"/>
                                <w:szCs w:val="40"/>
                              </w:rPr>
                              <w:t xml:space="preserve">going to be a </w:t>
                            </w:r>
                            <w:r w:rsidRPr="00976632">
                              <w:rPr>
                                <w:rFonts w:ascii="Mouse Memoirs" w:hAnsi="Mouse Memoirs"/>
                                <w:color w:val="002060"/>
                                <w:sz w:val="40"/>
                                <w:szCs w:val="40"/>
                              </w:rPr>
                              <w:t xml:space="preserve">happy </w:t>
                            </w:r>
                            <w:r w:rsidR="00D101EB">
                              <w:rPr>
                                <w:rFonts w:ascii="Mouse Memoirs" w:hAnsi="Mouse Memoirs"/>
                                <w:color w:val="002060"/>
                                <w:sz w:val="40"/>
                                <w:szCs w:val="40"/>
                              </w:rPr>
                              <w:t>camper</w:t>
                            </w:r>
                            <w:r w:rsidRPr="00976632">
                              <w:rPr>
                                <w:rFonts w:ascii="Mouse Memoirs" w:hAnsi="Mouse Memoirs"/>
                                <w:color w:val="002060"/>
                                <w:sz w:val="40"/>
                                <w:szCs w:val="40"/>
                              </w:rPr>
                              <w:t>.</w:t>
                            </w:r>
                          </w:p>
                          <w:p w14:paraId="796CAD82" w14:textId="77777777" w:rsidR="00D101EB" w:rsidRDefault="00D101EB" w:rsidP="00976632">
                            <w:pPr>
                              <w:rPr>
                                <w:rFonts w:ascii="Mouse Memoirs" w:hAnsi="Mouse Memoirs"/>
                                <w:color w:val="002060"/>
                                <w:sz w:val="40"/>
                                <w:szCs w:val="40"/>
                              </w:rPr>
                            </w:pPr>
                          </w:p>
                          <w:p w14:paraId="6C41B3C1" w14:textId="5F538EFF" w:rsidR="00D101EB" w:rsidRPr="00976632" w:rsidRDefault="00D101EB" w:rsidP="00976632">
                            <w:pPr>
                              <w:rPr>
                                <w:rFonts w:ascii="Mouse Memoirs" w:hAnsi="Mouse Memoirs"/>
                                <w:color w:val="002060"/>
                                <w:sz w:val="40"/>
                                <w:szCs w:val="40"/>
                              </w:rPr>
                            </w:pPr>
                            <w:r>
                              <w:rPr>
                                <w:rFonts w:ascii="Mouse Memoirs" w:hAnsi="Mouse Memoirs"/>
                                <w:color w:val="002060"/>
                                <w:sz w:val="40"/>
                                <w:szCs w:val="40"/>
                              </w:rPr>
                              <w:tab/>
                              <w:t xml:space="preserve">My favorite is my organizational style. I like to have things organized so I start on a corner of a room. Then, I get distracted and I wind up with lots of stacks of organization. </w:t>
                            </w:r>
                          </w:p>
                          <w:p w14:paraId="2224A1DB" w14:textId="77777777" w:rsidR="00976632" w:rsidRDefault="009766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531C4F" id="_x0000_t202" coordsize="21600,21600" o:spt="202" path="m,l,21600r21600,l21600,xe">
                <v:stroke joinstyle="miter"/>
                <v:path gradientshapeok="t" o:connecttype="rect"/>
              </v:shapetype>
              <v:shape id="Text Box 1" o:spid="_x0000_s1026" type="#_x0000_t202" style="position:absolute;margin-left:-.9pt;margin-top:5.1pt;width:325.2pt;height:61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" fillcolor="#c5e0b3 [1305]" strokecolor="#375623 [1609]" strokeweight="3pt">
                <v:textbox>
                  <w:txbxContent>
                    <w:p w14:paraId="4FEF65A1" w14:textId="77777777" w:rsidR="00976632" w:rsidRPr="00976632" w:rsidRDefault="00976632" w:rsidP="00976632">
                      <w:pPr>
                        <w:rPr>
                          <w:rFonts w:ascii="Mouse Memoirs" w:hAnsi="Mouse Memoirs"/>
                          <w:color w:val="002060"/>
                          <w:sz w:val="40"/>
                          <w:szCs w:val="40"/>
                        </w:rPr>
                      </w:pPr>
                      <w:r w:rsidRPr="00976632">
                        <w:rPr>
                          <w:rFonts w:ascii="Mouse Memoirs" w:hAnsi="Mouse Memoirs"/>
                          <w:color w:val="002060"/>
                          <w:sz w:val="40"/>
                          <w:szCs w:val="40"/>
                        </w:rPr>
                        <w:t xml:space="preserve">What is </w:t>
                      </w:r>
                      <w:proofErr w:type="spellStart"/>
                      <w:r w:rsidRPr="00976632">
                        <w:rPr>
                          <w:rFonts w:ascii="Mouse Memoirs" w:hAnsi="Mouse Memoirs"/>
                          <w:color w:val="002060"/>
                          <w:sz w:val="40"/>
                          <w:szCs w:val="40"/>
                        </w:rPr>
                        <w:t>AuDHD</w:t>
                      </w:r>
                      <w:proofErr w:type="spellEnd"/>
                      <w:r w:rsidRPr="00976632">
                        <w:rPr>
                          <w:rFonts w:ascii="Mouse Memoirs" w:hAnsi="Mouse Memoirs"/>
                          <w:color w:val="002060"/>
                          <w:sz w:val="40"/>
                          <w:szCs w:val="40"/>
                        </w:rPr>
                        <w:t>?</w:t>
                      </w:r>
                    </w:p>
                    <w:p w14:paraId="2E1AA8EE" w14:textId="77777777" w:rsidR="00976632" w:rsidRPr="00976632" w:rsidRDefault="00976632" w:rsidP="00976632">
                      <w:pPr>
                        <w:rPr>
                          <w:rFonts w:ascii="Mouse Memoirs" w:hAnsi="Mouse Memoirs"/>
                          <w:color w:val="002060"/>
                          <w:sz w:val="40"/>
                          <w:szCs w:val="40"/>
                        </w:rPr>
                      </w:pPr>
                    </w:p>
                    <w:p w14:paraId="4FCF8B53" w14:textId="77777777" w:rsidR="00976632" w:rsidRPr="00976632" w:rsidRDefault="00976632" w:rsidP="00976632">
                      <w:pPr>
                        <w:rPr>
                          <w:rFonts w:ascii="Mouse Memoirs" w:hAnsi="Mouse Memoirs"/>
                          <w:color w:val="002060"/>
                          <w:sz w:val="40"/>
                          <w:szCs w:val="40"/>
                        </w:rPr>
                      </w:pPr>
                      <w:r w:rsidRPr="00976632">
                        <w:rPr>
                          <w:rFonts w:ascii="Mouse Memoirs" w:hAnsi="Mouse Memoirs"/>
                          <w:color w:val="002060"/>
                          <w:sz w:val="40"/>
                          <w:szCs w:val="40"/>
                        </w:rPr>
                        <w:tab/>
                        <w:t xml:space="preserve">Simply put, </w:t>
                      </w:r>
                      <w:proofErr w:type="spellStart"/>
                      <w:r w:rsidRPr="00976632">
                        <w:rPr>
                          <w:rFonts w:ascii="Mouse Memoirs" w:hAnsi="Mouse Memoirs"/>
                          <w:color w:val="002060"/>
                          <w:sz w:val="40"/>
                          <w:szCs w:val="40"/>
                        </w:rPr>
                        <w:t>AuDHD</w:t>
                      </w:r>
                      <w:proofErr w:type="spellEnd"/>
                      <w:r w:rsidRPr="00976632">
                        <w:rPr>
                          <w:rFonts w:ascii="Mouse Memoirs" w:hAnsi="Mouse Memoirs"/>
                          <w:color w:val="002060"/>
                          <w:sz w:val="40"/>
                          <w:szCs w:val="40"/>
                        </w:rPr>
                        <w:t xml:space="preserve"> is when both ADHD and autism are present. What it means for the individual is a set of traits that are vast and confusing. </w:t>
                      </w:r>
                    </w:p>
                    <w:p w14:paraId="6820D953" w14:textId="77777777" w:rsidR="00976632" w:rsidRPr="00976632" w:rsidRDefault="00976632" w:rsidP="00976632">
                      <w:pPr>
                        <w:rPr>
                          <w:rFonts w:ascii="Mouse Memoirs" w:hAnsi="Mouse Memoirs"/>
                          <w:color w:val="002060"/>
                          <w:sz w:val="40"/>
                          <w:szCs w:val="40"/>
                        </w:rPr>
                      </w:pPr>
                    </w:p>
                    <w:p w14:paraId="4F3E2DC0" w14:textId="77777777" w:rsidR="00976632" w:rsidRPr="00976632" w:rsidRDefault="00976632" w:rsidP="00976632">
                      <w:pPr>
                        <w:rPr>
                          <w:rFonts w:ascii="Mouse Memoirs" w:hAnsi="Mouse Memoirs"/>
                          <w:color w:val="002060"/>
                          <w:sz w:val="40"/>
                          <w:szCs w:val="40"/>
                        </w:rPr>
                      </w:pPr>
                      <w:r w:rsidRPr="00976632">
                        <w:rPr>
                          <w:rFonts w:ascii="Mouse Memoirs" w:hAnsi="Mouse Memoirs"/>
                          <w:color w:val="002060"/>
                          <w:sz w:val="40"/>
                          <w:szCs w:val="40"/>
                        </w:rPr>
                        <w:tab/>
                      </w:r>
                      <w:proofErr w:type="spellStart"/>
                      <w:r w:rsidRPr="00976632">
                        <w:rPr>
                          <w:rFonts w:ascii="Mouse Memoirs" w:hAnsi="Mouse Memoirs"/>
                          <w:color w:val="002060"/>
                          <w:sz w:val="40"/>
                          <w:szCs w:val="40"/>
                        </w:rPr>
                        <w:t>AuDHD</w:t>
                      </w:r>
                      <w:proofErr w:type="spellEnd"/>
                      <w:r w:rsidRPr="00976632">
                        <w:rPr>
                          <w:rFonts w:ascii="Mouse Memoirs" w:hAnsi="Mouse Memoirs"/>
                          <w:color w:val="002060"/>
                          <w:sz w:val="40"/>
                          <w:szCs w:val="40"/>
                        </w:rPr>
                        <w:t xml:space="preserve"> is greater than the sum of the parts. ADHD and autism are both present, but the way they interact creates even more turmoil. Some traits add up to make things work better. Some traits are at odds with each other and when they are active, things just don’t work.</w:t>
                      </w:r>
                    </w:p>
                    <w:p w14:paraId="1F6E0E78" w14:textId="77777777" w:rsidR="00976632" w:rsidRPr="00976632" w:rsidRDefault="00976632" w:rsidP="00976632">
                      <w:pPr>
                        <w:rPr>
                          <w:rFonts w:ascii="Mouse Memoirs" w:hAnsi="Mouse Memoirs"/>
                          <w:color w:val="002060"/>
                          <w:sz w:val="40"/>
                          <w:szCs w:val="40"/>
                        </w:rPr>
                      </w:pPr>
                    </w:p>
                    <w:p w14:paraId="5C2DE4C3" w14:textId="2960D1EA" w:rsidR="00976632" w:rsidRDefault="00976632" w:rsidP="00976632">
                      <w:pPr>
                        <w:rPr>
                          <w:rFonts w:ascii="Mouse Memoirs" w:hAnsi="Mouse Memoirs"/>
                          <w:color w:val="002060"/>
                          <w:sz w:val="40"/>
                          <w:szCs w:val="40"/>
                        </w:rPr>
                      </w:pPr>
                      <w:r w:rsidRPr="00976632">
                        <w:rPr>
                          <w:rFonts w:ascii="Mouse Memoirs" w:hAnsi="Mouse Memoirs"/>
                          <w:color w:val="002060"/>
                          <w:sz w:val="40"/>
                          <w:szCs w:val="40"/>
                        </w:rPr>
                        <w:tab/>
                        <w:t>For example, let’s look at a Friday night for a college student. The ADHD side has been looking forward to getting out all week and burning off some energy. The autism side is tired after a week of classes and just wants to relax in the dorm. Unfortunately, one side is going to wind up very unhappy</w:t>
                      </w:r>
                      <w:r w:rsidRPr="00976632">
                        <w:rPr>
                          <w:rFonts w:ascii="Mouse Memoirs" w:hAnsi="Mouse Memoirs"/>
                          <w:color w:val="002060"/>
                          <w:sz w:val="40"/>
                          <w:szCs w:val="40"/>
                        </w:rPr>
                        <w:t>, maybe uncomfortable</w:t>
                      </w:r>
                      <w:r w:rsidR="00D101EB">
                        <w:rPr>
                          <w:rFonts w:ascii="Mouse Memoirs" w:hAnsi="Mouse Memoirs"/>
                          <w:color w:val="002060"/>
                          <w:sz w:val="40"/>
                          <w:szCs w:val="40"/>
                        </w:rPr>
                        <w:t>. T</w:t>
                      </w:r>
                      <w:r w:rsidRPr="00976632">
                        <w:rPr>
                          <w:rFonts w:ascii="Mouse Memoirs" w:hAnsi="Mouse Memoirs"/>
                          <w:color w:val="002060"/>
                          <w:sz w:val="40"/>
                          <w:szCs w:val="40"/>
                        </w:rPr>
                        <w:t xml:space="preserve">he other side is </w:t>
                      </w:r>
                      <w:r w:rsidR="00D101EB">
                        <w:rPr>
                          <w:rFonts w:ascii="Mouse Memoirs" w:hAnsi="Mouse Memoirs"/>
                          <w:color w:val="002060"/>
                          <w:sz w:val="40"/>
                          <w:szCs w:val="40"/>
                        </w:rPr>
                        <w:t xml:space="preserve">going to be a </w:t>
                      </w:r>
                      <w:r w:rsidRPr="00976632">
                        <w:rPr>
                          <w:rFonts w:ascii="Mouse Memoirs" w:hAnsi="Mouse Memoirs"/>
                          <w:color w:val="002060"/>
                          <w:sz w:val="40"/>
                          <w:szCs w:val="40"/>
                        </w:rPr>
                        <w:t xml:space="preserve">happy </w:t>
                      </w:r>
                      <w:r w:rsidR="00D101EB">
                        <w:rPr>
                          <w:rFonts w:ascii="Mouse Memoirs" w:hAnsi="Mouse Memoirs"/>
                          <w:color w:val="002060"/>
                          <w:sz w:val="40"/>
                          <w:szCs w:val="40"/>
                        </w:rPr>
                        <w:t>camper</w:t>
                      </w:r>
                      <w:r w:rsidRPr="00976632">
                        <w:rPr>
                          <w:rFonts w:ascii="Mouse Memoirs" w:hAnsi="Mouse Memoirs"/>
                          <w:color w:val="002060"/>
                          <w:sz w:val="40"/>
                          <w:szCs w:val="40"/>
                        </w:rPr>
                        <w:t>.</w:t>
                      </w:r>
                    </w:p>
                    <w:p w14:paraId="796CAD82" w14:textId="77777777" w:rsidR="00D101EB" w:rsidRDefault="00D101EB" w:rsidP="00976632">
                      <w:pPr>
                        <w:rPr>
                          <w:rFonts w:ascii="Mouse Memoirs" w:hAnsi="Mouse Memoirs"/>
                          <w:color w:val="002060"/>
                          <w:sz w:val="40"/>
                          <w:szCs w:val="40"/>
                        </w:rPr>
                      </w:pPr>
                    </w:p>
                    <w:p w14:paraId="6C41B3C1" w14:textId="5F538EFF" w:rsidR="00D101EB" w:rsidRPr="00976632" w:rsidRDefault="00D101EB" w:rsidP="00976632">
                      <w:pPr>
                        <w:rPr>
                          <w:rFonts w:ascii="Mouse Memoirs" w:hAnsi="Mouse Memoirs"/>
                          <w:color w:val="002060"/>
                          <w:sz w:val="40"/>
                          <w:szCs w:val="40"/>
                        </w:rPr>
                      </w:pPr>
                      <w:r>
                        <w:rPr>
                          <w:rFonts w:ascii="Mouse Memoirs" w:hAnsi="Mouse Memoirs"/>
                          <w:color w:val="002060"/>
                          <w:sz w:val="40"/>
                          <w:szCs w:val="40"/>
                        </w:rPr>
                        <w:tab/>
                        <w:t xml:space="preserve">My favorite is my organizational style. I like to have things organized so I start on a corner of a room. Then, I get distracted and I wind up with lots of stacks of organization. </w:t>
                      </w:r>
                    </w:p>
                    <w:p w14:paraId="2224A1DB" w14:textId="77777777" w:rsidR="00976632" w:rsidRDefault="00976632"/>
                  </w:txbxContent>
                </v:textbox>
              </v:shape>
            </w:pict>
          </mc:Fallback>
        </mc:AlternateContent>
      </w:r>
    </w:p>
    <w:sectPr w:rsidR="00976632" w:rsidRPr="00976632" w:rsidSect="00976632">
      <w:pgSz w:w="12240" w:h="15840"/>
      <w:pgMar w:top="1440" w:right="2880" w:bottom="1440" w:left="28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ouse Memoirs">
    <w:panose1 w:val="02000506000000020004"/>
    <w:charset w:val="00"/>
    <w:family w:val="auto"/>
    <w:pitch w:val="variable"/>
    <w:sig w:usb0="A00000EF" w:usb1="40000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06523825">
    <w:abstractNumId w:val="19"/>
  </w:num>
  <w:num w:numId="2" w16cid:durableId="585498875">
    <w:abstractNumId w:val="12"/>
  </w:num>
  <w:num w:numId="3" w16cid:durableId="1968509311">
    <w:abstractNumId w:val="10"/>
  </w:num>
  <w:num w:numId="4" w16cid:durableId="1817061719">
    <w:abstractNumId w:val="21"/>
  </w:num>
  <w:num w:numId="5" w16cid:durableId="2142068367">
    <w:abstractNumId w:val="13"/>
  </w:num>
  <w:num w:numId="6" w16cid:durableId="1864978925">
    <w:abstractNumId w:val="16"/>
  </w:num>
  <w:num w:numId="7" w16cid:durableId="1921600496">
    <w:abstractNumId w:val="18"/>
  </w:num>
  <w:num w:numId="8" w16cid:durableId="1650474790">
    <w:abstractNumId w:val="9"/>
  </w:num>
  <w:num w:numId="9" w16cid:durableId="1697074628">
    <w:abstractNumId w:val="7"/>
  </w:num>
  <w:num w:numId="10" w16cid:durableId="585577080">
    <w:abstractNumId w:val="6"/>
  </w:num>
  <w:num w:numId="11" w16cid:durableId="2110344316">
    <w:abstractNumId w:val="5"/>
  </w:num>
  <w:num w:numId="12" w16cid:durableId="163934951">
    <w:abstractNumId w:val="4"/>
  </w:num>
  <w:num w:numId="13" w16cid:durableId="1705523435">
    <w:abstractNumId w:val="8"/>
  </w:num>
  <w:num w:numId="14" w16cid:durableId="854920466">
    <w:abstractNumId w:val="3"/>
  </w:num>
  <w:num w:numId="15" w16cid:durableId="198201293">
    <w:abstractNumId w:val="2"/>
  </w:num>
  <w:num w:numId="16" w16cid:durableId="305818806">
    <w:abstractNumId w:val="1"/>
  </w:num>
  <w:num w:numId="17" w16cid:durableId="1158569736">
    <w:abstractNumId w:val="0"/>
  </w:num>
  <w:num w:numId="18" w16cid:durableId="491485865">
    <w:abstractNumId w:val="14"/>
  </w:num>
  <w:num w:numId="19" w16cid:durableId="493493288">
    <w:abstractNumId w:val="15"/>
  </w:num>
  <w:num w:numId="20" w16cid:durableId="542786880">
    <w:abstractNumId w:val="20"/>
  </w:num>
  <w:num w:numId="21" w16cid:durableId="1755584915">
    <w:abstractNumId w:val="17"/>
  </w:num>
  <w:num w:numId="22" w16cid:durableId="1260020059">
    <w:abstractNumId w:val="11"/>
  </w:num>
  <w:num w:numId="23" w16cid:durableId="59328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32"/>
    <w:rsid w:val="000404F4"/>
    <w:rsid w:val="00645252"/>
    <w:rsid w:val="006D3D74"/>
    <w:rsid w:val="0083569A"/>
    <w:rsid w:val="00976632"/>
    <w:rsid w:val="00A9204E"/>
    <w:rsid w:val="00D101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5EB8"/>
  <w15:chartTrackingRefBased/>
  <w15:docId w15:val="{C4D3931F-9B3C-4EB7-8B6F-CBA2F3A7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zha\AppData\Local\Microsoft\Office\16.0\DTS\en-US%7b2F8E14C8-B9B0-453A-897E-B1DC3AA0B69B%7d\%7bD1AA6DE8-C1BB-411C-B08A-9081B9FB72B1%7dTF2de6fc23-48e8-448b-960e-1bdc6e9248ab4ef8d1ac_win32-7424dd8ab5e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{D1AA6DE8-C1BB-411C-B08A-9081B9FB72B1}TF2de6fc23-48e8-448b-960e-1bdc6e9248ab4ef8d1ac_win32-7424dd8ab5ea.dotx</Template>
  <TotalTime>21</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Harlan</dc:creator>
  <cp:keywords/>
  <dc:description/>
  <cp:lastModifiedBy>Liz Harlan</cp:lastModifiedBy>
  <cp:revision>2</cp:revision>
  <dcterms:created xsi:type="dcterms:W3CDTF">2026-10-28T17:39:00Z</dcterms:created>
  <dcterms:modified xsi:type="dcterms:W3CDTF">2026-10-28T18:00:00Z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